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7A" w:rsidRDefault="009B3A7A" w:rsidP="009B3A7A">
      <w:pPr>
        <w:spacing w:after="0" w:line="240" w:lineRule="auto"/>
        <w:ind w:right="238"/>
        <w:textAlignment w:val="baseline"/>
        <w:outlineLvl w:val="0"/>
        <w:rPr>
          <w:rFonts w:ascii="Times New Roman" w:eastAsia="Times New Roman" w:hAnsi="Times New Roman" w:cs="Times New Roman"/>
          <w:b/>
          <w:bCs/>
          <w:color w:val="333333"/>
          <w:kern w:val="36"/>
          <w:sz w:val="34"/>
          <w:szCs w:val="34"/>
          <w:lang w:val="en-US" w:eastAsia="ru-RU"/>
        </w:rPr>
      </w:pPr>
      <w:r w:rsidRPr="009B3A7A">
        <w:rPr>
          <w:rFonts w:ascii="Times New Roman" w:eastAsia="Times New Roman" w:hAnsi="Times New Roman" w:cs="Times New Roman"/>
          <w:b/>
          <w:bCs/>
          <w:color w:val="333333"/>
          <w:kern w:val="36"/>
          <w:sz w:val="34"/>
          <w:szCs w:val="34"/>
          <w:lang w:val="en-US" w:eastAsia="ru-RU"/>
        </w:rPr>
        <w:t xml:space="preserve">IOP Proceedings </w:t>
      </w:r>
      <w:proofErr w:type="spellStart"/>
      <w:r w:rsidRPr="009B3A7A">
        <w:rPr>
          <w:rFonts w:ascii="Times New Roman" w:eastAsia="Times New Roman" w:hAnsi="Times New Roman" w:cs="Times New Roman"/>
          <w:b/>
          <w:bCs/>
          <w:color w:val="333333"/>
          <w:kern w:val="36"/>
          <w:sz w:val="34"/>
          <w:szCs w:val="34"/>
          <w:lang w:val="en-US" w:eastAsia="ru-RU"/>
        </w:rPr>
        <w:t>Licence</w:t>
      </w:r>
      <w:proofErr w:type="spellEnd"/>
      <w:r>
        <w:rPr>
          <w:rFonts w:ascii="Times New Roman" w:eastAsia="Times New Roman" w:hAnsi="Times New Roman" w:cs="Times New Roman"/>
          <w:b/>
          <w:bCs/>
          <w:color w:val="333333"/>
          <w:kern w:val="36"/>
          <w:sz w:val="34"/>
          <w:szCs w:val="34"/>
          <w:lang w:val="en-US" w:eastAsia="ru-RU"/>
        </w:rPr>
        <w:t xml:space="preserve"> </w:t>
      </w:r>
    </w:p>
    <w:p w:rsidR="009B3A7A" w:rsidRDefault="009B3A7A" w:rsidP="009B3A7A">
      <w:pPr>
        <w:spacing w:after="0" w:line="240" w:lineRule="auto"/>
        <w:ind w:right="238"/>
        <w:textAlignment w:val="baseline"/>
        <w:outlineLvl w:val="0"/>
        <w:rPr>
          <w:rFonts w:ascii="Times New Roman" w:eastAsia="Times New Roman" w:hAnsi="Times New Roman" w:cs="Times New Roman"/>
          <w:bCs/>
          <w:color w:val="333333"/>
          <w:kern w:val="36"/>
          <w:sz w:val="20"/>
          <w:szCs w:val="20"/>
          <w:lang w:val="en-US" w:eastAsia="ru-RU"/>
        </w:rPr>
      </w:pPr>
      <w:r w:rsidRPr="009B3A7A">
        <w:rPr>
          <w:rFonts w:ascii="Times New Roman" w:eastAsia="Times New Roman" w:hAnsi="Times New Roman" w:cs="Times New Roman"/>
          <w:bCs/>
          <w:color w:val="333333"/>
          <w:kern w:val="36"/>
          <w:sz w:val="20"/>
          <w:szCs w:val="20"/>
          <w:lang w:val="en-US" w:eastAsia="ru-RU"/>
        </w:rPr>
        <w:t>(</w:t>
      </w:r>
      <w:hyperlink r:id="rId5" w:history="1">
        <w:r w:rsidRPr="004C3C8E">
          <w:rPr>
            <w:rStyle w:val="a5"/>
            <w:rFonts w:ascii="Times New Roman" w:eastAsia="Times New Roman" w:hAnsi="Times New Roman" w:cs="Times New Roman"/>
            <w:bCs/>
            <w:kern w:val="36"/>
            <w:sz w:val="20"/>
            <w:szCs w:val="20"/>
            <w:lang w:val="en-US" w:eastAsia="ru-RU"/>
          </w:rPr>
          <w:t>https://publishingsupport.iopscience.iop.org/questions/iop-proceedings-licence/</w:t>
        </w:r>
      </w:hyperlink>
      <w:r w:rsidRPr="009B3A7A">
        <w:rPr>
          <w:rFonts w:ascii="Times New Roman" w:eastAsia="Times New Roman" w:hAnsi="Times New Roman" w:cs="Times New Roman"/>
          <w:bCs/>
          <w:color w:val="333333"/>
          <w:kern w:val="36"/>
          <w:sz w:val="20"/>
          <w:szCs w:val="20"/>
          <w:lang w:val="en-US" w:eastAsia="ru-RU"/>
        </w:rPr>
        <w:t>)</w:t>
      </w:r>
    </w:p>
    <w:p w:rsidR="009B3A7A" w:rsidRPr="009B3A7A" w:rsidRDefault="009B3A7A" w:rsidP="009B3A7A">
      <w:pPr>
        <w:spacing w:after="0" w:line="240" w:lineRule="auto"/>
        <w:ind w:right="238"/>
        <w:textAlignment w:val="baseline"/>
        <w:outlineLvl w:val="0"/>
        <w:rPr>
          <w:rFonts w:ascii="Times New Roman" w:eastAsia="Times New Roman" w:hAnsi="Times New Roman" w:cs="Times New Roman"/>
          <w:bCs/>
          <w:color w:val="333333"/>
          <w:kern w:val="36"/>
          <w:sz w:val="20"/>
          <w:szCs w:val="20"/>
          <w:lang w:val="en-US" w:eastAsia="ru-RU"/>
        </w:rPr>
      </w:pPr>
    </w:p>
    <w:p w:rsidR="009B3A7A" w:rsidRPr="009B3A7A" w:rsidRDefault="009B3A7A" w:rsidP="009B3A7A">
      <w:pPr>
        <w:spacing w:after="0" w:line="240" w:lineRule="auto"/>
        <w:jc w:val="both"/>
        <w:textAlignment w:val="baseline"/>
        <w:rPr>
          <w:rFonts w:ascii="Times New Roman" w:eastAsia="Times New Roman" w:hAnsi="Times New Roman" w:cs="Times New Roman"/>
          <w:color w:val="333333"/>
          <w:sz w:val="20"/>
          <w:szCs w:val="20"/>
          <w:lang w:val="en-US" w:eastAsia="ru-RU"/>
        </w:rPr>
      </w:pPr>
      <w:r w:rsidRPr="009B3A7A">
        <w:rPr>
          <w:rFonts w:ascii="Times New Roman" w:eastAsia="Times New Roman" w:hAnsi="Times New Roman" w:cs="Times New Roman"/>
          <w:color w:val="333333"/>
          <w:sz w:val="20"/>
          <w:szCs w:val="20"/>
          <w:lang w:val="en-US" w:eastAsia="ru-RU"/>
        </w:rPr>
        <w:t>For papers published in our gold open access proceedings titles IOP no longer requires authors to sign and submit copyright forms. Our other journals are unaffected by this change. Authors who wish to publish a paper in the following titles:</w:t>
      </w:r>
    </w:p>
    <w:p w:rsidR="009B3A7A" w:rsidRPr="009B3A7A" w:rsidRDefault="009B3A7A" w:rsidP="009B3A7A">
      <w:pPr>
        <w:numPr>
          <w:ilvl w:val="0"/>
          <w:numId w:val="1"/>
        </w:numPr>
        <w:spacing w:after="0" w:line="240" w:lineRule="auto"/>
        <w:ind w:left="420"/>
        <w:jc w:val="both"/>
        <w:textAlignment w:val="baseline"/>
        <w:rPr>
          <w:rFonts w:ascii="Times New Roman" w:eastAsia="Times New Roman" w:hAnsi="Times New Roman" w:cs="Times New Roman"/>
          <w:color w:val="333333"/>
          <w:sz w:val="20"/>
          <w:szCs w:val="20"/>
          <w:lang w:val="en-US" w:eastAsia="ru-RU"/>
        </w:rPr>
      </w:pPr>
      <w:r w:rsidRPr="009B3A7A">
        <w:rPr>
          <w:rFonts w:ascii="Times New Roman" w:eastAsia="Times New Roman" w:hAnsi="Times New Roman" w:cs="Times New Roman"/>
          <w:i/>
          <w:iCs/>
          <w:color w:val="333333"/>
          <w:sz w:val="20"/>
          <w:szCs w:val="20"/>
          <w:lang w:val="en-US" w:eastAsia="ru-RU"/>
        </w:rPr>
        <w:t>Journal of Physics: Conference Series</w:t>
      </w:r>
      <w:r w:rsidRPr="009B3A7A">
        <w:rPr>
          <w:rFonts w:ascii="Times New Roman" w:eastAsia="Times New Roman" w:hAnsi="Times New Roman" w:cs="Times New Roman"/>
          <w:color w:val="333333"/>
          <w:sz w:val="20"/>
          <w:szCs w:val="20"/>
          <w:lang w:val="en-US" w:eastAsia="ru-RU"/>
        </w:rPr>
        <w:t> (JPCS)</w:t>
      </w:r>
    </w:p>
    <w:p w:rsidR="009B3A7A" w:rsidRPr="009B3A7A" w:rsidRDefault="009B3A7A" w:rsidP="009B3A7A">
      <w:pPr>
        <w:numPr>
          <w:ilvl w:val="0"/>
          <w:numId w:val="1"/>
        </w:numPr>
        <w:spacing w:after="0" w:line="240" w:lineRule="auto"/>
        <w:ind w:left="420"/>
        <w:jc w:val="both"/>
        <w:textAlignment w:val="baseline"/>
        <w:rPr>
          <w:rFonts w:ascii="Times New Roman" w:eastAsia="Times New Roman" w:hAnsi="Times New Roman" w:cs="Times New Roman"/>
          <w:color w:val="333333"/>
          <w:sz w:val="20"/>
          <w:szCs w:val="20"/>
          <w:lang w:val="en-US" w:eastAsia="ru-RU"/>
        </w:rPr>
      </w:pPr>
      <w:r w:rsidRPr="009B3A7A">
        <w:rPr>
          <w:rFonts w:ascii="Times New Roman" w:eastAsia="Times New Roman" w:hAnsi="Times New Roman" w:cs="Times New Roman"/>
          <w:i/>
          <w:iCs/>
          <w:color w:val="333333"/>
          <w:sz w:val="20"/>
          <w:szCs w:val="20"/>
          <w:lang w:val="en-US" w:eastAsia="ru-RU"/>
        </w:rPr>
        <w:t>IOP Conference Series: Materials Science and Engineering</w:t>
      </w:r>
      <w:r w:rsidRPr="009B3A7A">
        <w:rPr>
          <w:rFonts w:ascii="Times New Roman" w:eastAsia="Times New Roman" w:hAnsi="Times New Roman" w:cs="Times New Roman"/>
          <w:color w:val="333333"/>
          <w:sz w:val="20"/>
          <w:szCs w:val="20"/>
          <w:lang w:val="en-US" w:eastAsia="ru-RU"/>
        </w:rPr>
        <w:t> (MSE)</w:t>
      </w:r>
    </w:p>
    <w:p w:rsidR="009B3A7A" w:rsidRPr="009B3A7A" w:rsidRDefault="009B3A7A" w:rsidP="009B3A7A">
      <w:pPr>
        <w:numPr>
          <w:ilvl w:val="0"/>
          <w:numId w:val="1"/>
        </w:numPr>
        <w:spacing w:after="0" w:line="240" w:lineRule="auto"/>
        <w:ind w:left="420"/>
        <w:jc w:val="both"/>
        <w:textAlignment w:val="baseline"/>
        <w:rPr>
          <w:rFonts w:ascii="Times New Roman" w:eastAsia="Times New Roman" w:hAnsi="Times New Roman" w:cs="Times New Roman"/>
          <w:color w:val="333333"/>
          <w:sz w:val="20"/>
          <w:szCs w:val="20"/>
          <w:lang w:val="en-US" w:eastAsia="ru-RU"/>
        </w:rPr>
      </w:pPr>
      <w:r w:rsidRPr="009B3A7A">
        <w:rPr>
          <w:rFonts w:ascii="Times New Roman" w:eastAsia="Times New Roman" w:hAnsi="Times New Roman" w:cs="Times New Roman"/>
          <w:i/>
          <w:iCs/>
          <w:color w:val="333333"/>
          <w:sz w:val="20"/>
          <w:szCs w:val="20"/>
          <w:lang w:val="en-US" w:eastAsia="ru-RU"/>
        </w:rPr>
        <w:t>IOP Conference Series: Earth and Environmental Science</w:t>
      </w:r>
      <w:r w:rsidRPr="009B3A7A">
        <w:rPr>
          <w:rFonts w:ascii="Times New Roman" w:eastAsia="Times New Roman" w:hAnsi="Times New Roman" w:cs="Times New Roman"/>
          <w:color w:val="333333"/>
          <w:sz w:val="20"/>
          <w:szCs w:val="20"/>
          <w:lang w:val="en-US" w:eastAsia="ru-RU"/>
        </w:rPr>
        <w:t> (EES)</w:t>
      </w:r>
    </w:p>
    <w:p w:rsidR="009B3A7A" w:rsidRPr="009B3A7A" w:rsidRDefault="009B3A7A" w:rsidP="009B3A7A">
      <w:pPr>
        <w:spacing w:after="0" w:line="240" w:lineRule="auto"/>
        <w:jc w:val="both"/>
        <w:textAlignment w:val="baseline"/>
        <w:rPr>
          <w:rFonts w:ascii="Times New Roman" w:eastAsia="Times New Roman" w:hAnsi="Times New Roman" w:cs="Times New Roman"/>
          <w:color w:val="333333"/>
          <w:sz w:val="20"/>
          <w:szCs w:val="20"/>
          <w:lang w:val="en-US" w:eastAsia="ru-RU"/>
        </w:rPr>
      </w:pPr>
      <w:proofErr w:type="gramStart"/>
      <w:r w:rsidRPr="009B3A7A">
        <w:rPr>
          <w:rFonts w:ascii="Times New Roman" w:eastAsia="Times New Roman" w:hAnsi="Times New Roman" w:cs="Times New Roman"/>
          <w:color w:val="333333"/>
          <w:sz w:val="20"/>
          <w:szCs w:val="20"/>
          <w:lang w:val="en-US" w:eastAsia="ru-RU"/>
        </w:rPr>
        <w:t>are</w:t>
      </w:r>
      <w:proofErr w:type="gramEnd"/>
      <w:r w:rsidRPr="009B3A7A">
        <w:rPr>
          <w:rFonts w:ascii="Times New Roman" w:eastAsia="Times New Roman" w:hAnsi="Times New Roman" w:cs="Times New Roman"/>
          <w:color w:val="333333"/>
          <w:sz w:val="20"/>
          <w:szCs w:val="20"/>
          <w:lang w:val="en-US" w:eastAsia="ru-RU"/>
        </w:rPr>
        <w:t xml:space="preserve"> asked to submit a paper only if all authors of the paper agree in full to the terms of the </w:t>
      </w:r>
      <w:proofErr w:type="spellStart"/>
      <w:r w:rsidRPr="009B3A7A">
        <w:rPr>
          <w:rFonts w:ascii="Times New Roman" w:eastAsia="Times New Roman" w:hAnsi="Times New Roman" w:cs="Times New Roman"/>
          <w:color w:val="333333"/>
          <w:sz w:val="20"/>
          <w:szCs w:val="20"/>
          <w:lang w:val="en-US" w:eastAsia="ru-RU"/>
        </w:rPr>
        <w:t>licence</w:t>
      </w:r>
      <w:proofErr w:type="spellEnd"/>
      <w:r w:rsidRPr="009B3A7A">
        <w:rPr>
          <w:rFonts w:ascii="Times New Roman" w:eastAsia="Times New Roman" w:hAnsi="Times New Roman" w:cs="Times New Roman"/>
          <w:color w:val="333333"/>
          <w:sz w:val="20"/>
          <w:szCs w:val="20"/>
          <w:lang w:val="en-US" w:eastAsia="ru-RU"/>
        </w:rPr>
        <w:t>. All papers submitted to us for publication in the above titles will be published according to the following terms and conditions.</w:t>
      </w:r>
    </w:p>
    <w:p w:rsidR="009B3A7A" w:rsidRDefault="009B3A7A" w:rsidP="009B3A7A">
      <w:pPr>
        <w:spacing w:after="0" w:line="240" w:lineRule="auto"/>
        <w:textAlignment w:val="baseline"/>
        <w:outlineLvl w:val="2"/>
        <w:rPr>
          <w:rFonts w:ascii="Times New Roman" w:eastAsia="Times New Roman" w:hAnsi="Times New Roman" w:cs="Times New Roman"/>
          <w:b/>
          <w:bCs/>
          <w:color w:val="333333"/>
          <w:sz w:val="27"/>
          <w:szCs w:val="27"/>
          <w:lang w:val="en-US" w:eastAsia="ru-RU"/>
        </w:rPr>
      </w:pPr>
    </w:p>
    <w:p w:rsidR="009B3A7A" w:rsidRDefault="009B3A7A" w:rsidP="009B3A7A">
      <w:pPr>
        <w:spacing w:after="0" w:line="240" w:lineRule="auto"/>
        <w:textAlignment w:val="baseline"/>
        <w:outlineLvl w:val="2"/>
        <w:rPr>
          <w:rFonts w:ascii="Times New Roman" w:eastAsia="Times New Roman" w:hAnsi="Times New Roman" w:cs="Times New Roman"/>
          <w:b/>
          <w:bCs/>
          <w:color w:val="333333"/>
          <w:sz w:val="27"/>
          <w:szCs w:val="27"/>
          <w:lang w:val="en-US" w:eastAsia="ru-RU"/>
        </w:rPr>
      </w:pPr>
    </w:p>
    <w:p w:rsidR="009B3A7A" w:rsidRDefault="009B3A7A" w:rsidP="009B3A7A">
      <w:pPr>
        <w:spacing w:after="0" w:line="240" w:lineRule="auto"/>
        <w:textAlignment w:val="baseline"/>
        <w:outlineLvl w:val="2"/>
        <w:rPr>
          <w:rFonts w:ascii="Times New Roman" w:eastAsia="Times New Roman" w:hAnsi="Times New Roman" w:cs="Times New Roman"/>
          <w:b/>
          <w:bCs/>
          <w:color w:val="333333"/>
          <w:sz w:val="27"/>
          <w:szCs w:val="27"/>
          <w:lang w:val="en-US" w:eastAsia="ru-RU"/>
        </w:rPr>
      </w:pPr>
      <w:proofErr w:type="spellStart"/>
      <w:r w:rsidRPr="009B3A7A">
        <w:rPr>
          <w:rFonts w:ascii="Times New Roman" w:eastAsia="Times New Roman" w:hAnsi="Times New Roman" w:cs="Times New Roman"/>
          <w:b/>
          <w:bCs/>
          <w:color w:val="333333"/>
          <w:sz w:val="27"/>
          <w:szCs w:val="27"/>
          <w:lang w:val="en-US" w:eastAsia="ru-RU"/>
        </w:rPr>
        <w:t>Licence</w:t>
      </w:r>
      <w:proofErr w:type="spellEnd"/>
      <w:r w:rsidRPr="009B3A7A">
        <w:rPr>
          <w:rFonts w:ascii="Times New Roman" w:eastAsia="Times New Roman" w:hAnsi="Times New Roman" w:cs="Times New Roman"/>
          <w:b/>
          <w:bCs/>
          <w:color w:val="333333"/>
          <w:sz w:val="27"/>
          <w:szCs w:val="27"/>
          <w:lang w:val="en-US" w:eastAsia="ru-RU"/>
        </w:rPr>
        <w:t xml:space="preserve"> terms and conditions</w:t>
      </w:r>
    </w:p>
    <w:p w:rsidR="009B3A7A" w:rsidRPr="009B3A7A" w:rsidRDefault="009B3A7A" w:rsidP="009B3A7A">
      <w:pPr>
        <w:spacing w:after="0" w:line="240" w:lineRule="auto"/>
        <w:textAlignment w:val="baseline"/>
        <w:outlineLvl w:val="2"/>
        <w:rPr>
          <w:rFonts w:ascii="Times New Roman" w:eastAsia="Times New Roman" w:hAnsi="Times New Roman" w:cs="Times New Roman"/>
          <w:b/>
          <w:bCs/>
          <w:color w:val="333333"/>
          <w:sz w:val="27"/>
          <w:szCs w:val="27"/>
          <w:lang w:val="en-US" w:eastAsia="ru-RU"/>
        </w:rPr>
      </w:pPr>
    </w:p>
    <w:p w:rsidR="009B3A7A" w:rsidRPr="009B3A7A" w:rsidRDefault="009B3A7A" w:rsidP="009B3A7A">
      <w:pPr>
        <w:spacing w:after="0" w:line="240" w:lineRule="auto"/>
        <w:jc w:val="both"/>
        <w:textAlignment w:val="baseline"/>
        <w:rPr>
          <w:rFonts w:ascii="Times New Roman" w:eastAsia="Times New Roman" w:hAnsi="Times New Roman" w:cs="Times New Roman"/>
          <w:color w:val="333333"/>
          <w:sz w:val="20"/>
          <w:szCs w:val="20"/>
          <w:lang w:val="en-US" w:eastAsia="ru-RU"/>
        </w:rPr>
      </w:pPr>
      <w:r w:rsidRPr="009B3A7A">
        <w:rPr>
          <w:rFonts w:ascii="Times New Roman" w:eastAsia="Times New Roman" w:hAnsi="Times New Roman" w:cs="Times New Roman"/>
          <w:color w:val="333333"/>
          <w:sz w:val="20"/>
          <w:szCs w:val="20"/>
          <w:lang w:val="en-US" w:eastAsia="ru-RU"/>
        </w:rPr>
        <w:t xml:space="preserve">By submitting the paper to the conference organizer, you, as copyright owner and author/representative of all the authors, grant a worldwide perpetual royalty free exclusive </w:t>
      </w:r>
      <w:proofErr w:type="spellStart"/>
      <w:r w:rsidRPr="009B3A7A">
        <w:rPr>
          <w:rFonts w:ascii="Times New Roman" w:eastAsia="Times New Roman" w:hAnsi="Times New Roman" w:cs="Times New Roman"/>
          <w:color w:val="333333"/>
          <w:sz w:val="20"/>
          <w:szCs w:val="20"/>
          <w:lang w:val="en-US" w:eastAsia="ru-RU"/>
        </w:rPr>
        <w:t>licence</w:t>
      </w:r>
      <w:proofErr w:type="spellEnd"/>
      <w:r w:rsidRPr="009B3A7A">
        <w:rPr>
          <w:rFonts w:ascii="Times New Roman" w:eastAsia="Times New Roman" w:hAnsi="Times New Roman" w:cs="Times New Roman"/>
          <w:color w:val="333333"/>
          <w:sz w:val="20"/>
          <w:szCs w:val="20"/>
          <w:lang w:val="en-US" w:eastAsia="ru-RU"/>
        </w:rPr>
        <w:t xml:space="preserve"> to IOP Publishing Limited (IOP) to use the copyright in the paper for the full term of copyright in all ways otherwise restricted by copyright, including, but not limited to, the right to reproduce, distribute and communicate the article to the public under the terms of the Creative Commons Attribution (CC BY) </w:t>
      </w:r>
      <w:proofErr w:type="spellStart"/>
      <w:r w:rsidRPr="009B3A7A">
        <w:rPr>
          <w:rFonts w:ascii="Times New Roman" w:eastAsia="Times New Roman" w:hAnsi="Times New Roman" w:cs="Times New Roman"/>
          <w:color w:val="333333"/>
          <w:sz w:val="20"/>
          <w:szCs w:val="20"/>
          <w:lang w:val="en-US" w:eastAsia="ru-RU"/>
        </w:rPr>
        <w:t>licence</w:t>
      </w:r>
      <w:proofErr w:type="spellEnd"/>
      <w:r w:rsidRPr="009B3A7A">
        <w:rPr>
          <w:rFonts w:ascii="Times New Roman" w:eastAsia="Times New Roman" w:hAnsi="Times New Roman" w:cs="Times New Roman"/>
          <w:color w:val="333333"/>
          <w:sz w:val="20"/>
          <w:szCs w:val="20"/>
          <w:lang w:val="en-US" w:eastAsia="ru-RU"/>
        </w:rPr>
        <w:t xml:space="preserve"> (</w:t>
      </w:r>
      <w:hyperlink r:id="rId6" w:history="1">
        <w:r w:rsidRPr="009B3A7A">
          <w:rPr>
            <w:rFonts w:ascii="Times New Roman" w:eastAsia="Times New Roman" w:hAnsi="Times New Roman" w:cs="Times New Roman"/>
            <w:color w:val="006EB2"/>
            <w:sz w:val="20"/>
            <w:szCs w:val="20"/>
            <w:u w:val="single"/>
            <w:lang w:val="en-US" w:eastAsia="ru-RU"/>
          </w:rPr>
          <w:t>creativecommons.org/licenses/by/4.0</w:t>
        </w:r>
      </w:hyperlink>
      <w:r w:rsidRPr="009B3A7A">
        <w:rPr>
          <w:rFonts w:ascii="Times New Roman" w:eastAsia="Times New Roman" w:hAnsi="Times New Roman" w:cs="Times New Roman"/>
          <w:color w:val="333333"/>
          <w:sz w:val="20"/>
          <w:szCs w:val="20"/>
          <w:lang w:val="en-US" w:eastAsia="ru-RU"/>
        </w:rPr>
        <w:t xml:space="preserve"> or any newer version of the </w:t>
      </w:r>
      <w:proofErr w:type="spellStart"/>
      <w:r w:rsidRPr="009B3A7A">
        <w:rPr>
          <w:rFonts w:ascii="Times New Roman" w:eastAsia="Times New Roman" w:hAnsi="Times New Roman" w:cs="Times New Roman"/>
          <w:color w:val="333333"/>
          <w:sz w:val="20"/>
          <w:szCs w:val="20"/>
          <w:lang w:val="en-US" w:eastAsia="ru-RU"/>
        </w:rPr>
        <w:t>licence</w:t>
      </w:r>
      <w:proofErr w:type="spellEnd"/>
      <w:r w:rsidRPr="009B3A7A">
        <w:rPr>
          <w:rFonts w:ascii="Times New Roman" w:eastAsia="Times New Roman" w:hAnsi="Times New Roman" w:cs="Times New Roman"/>
          <w:color w:val="333333"/>
          <w:sz w:val="20"/>
          <w:szCs w:val="20"/>
          <w:lang w:val="en-US" w:eastAsia="ru-RU"/>
        </w:rPr>
        <w:t>) and to make any other use which IOP may choose world-wide, by all means, media and formats, whether known or unknown at the date of submission, to the conference organizer.</w:t>
      </w:r>
    </w:p>
    <w:p w:rsidR="009B3A7A" w:rsidRPr="009B3A7A" w:rsidRDefault="009B3A7A" w:rsidP="009B3A7A">
      <w:pPr>
        <w:spacing w:after="0" w:line="240" w:lineRule="auto"/>
        <w:jc w:val="both"/>
        <w:textAlignment w:val="baseline"/>
        <w:rPr>
          <w:rFonts w:ascii="Times New Roman" w:eastAsia="Times New Roman" w:hAnsi="Times New Roman" w:cs="Times New Roman"/>
          <w:color w:val="333333"/>
          <w:sz w:val="20"/>
          <w:szCs w:val="20"/>
          <w:lang w:val="en-US" w:eastAsia="ru-RU"/>
        </w:rPr>
      </w:pPr>
      <w:r w:rsidRPr="009B3A7A">
        <w:rPr>
          <w:rFonts w:ascii="Times New Roman" w:eastAsia="Times New Roman" w:hAnsi="Times New Roman" w:cs="Times New Roman"/>
          <w:color w:val="333333"/>
          <w:sz w:val="20"/>
          <w:szCs w:val="20"/>
          <w:lang w:val="en-US" w:eastAsia="ru-RU"/>
        </w:rPr>
        <w:t xml:space="preserve">This </w:t>
      </w:r>
      <w:proofErr w:type="spellStart"/>
      <w:r w:rsidRPr="009B3A7A">
        <w:rPr>
          <w:rFonts w:ascii="Times New Roman" w:eastAsia="Times New Roman" w:hAnsi="Times New Roman" w:cs="Times New Roman"/>
          <w:color w:val="333333"/>
          <w:sz w:val="20"/>
          <w:szCs w:val="20"/>
          <w:lang w:val="en-US" w:eastAsia="ru-RU"/>
        </w:rPr>
        <w:t>licence</w:t>
      </w:r>
      <w:proofErr w:type="spellEnd"/>
      <w:r w:rsidRPr="009B3A7A">
        <w:rPr>
          <w:rFonts w:ascii="Times New Roman" w:eastAsia="Times New Roman" w:hAnsi="Times New Roman" w:cs="Times New Roman"/>
          <w:color w:val="333333"/>
          <w:sz w:val="20"/>
          <w:szCs w:val="20"/>
          <w:lang w:val="en-US" w:eastAsia="ru-RU"/>
        </w:rPr>
        <w:t xml:space="preserve"> does not transfer the copyright in the paper as submitted which therefore remains with the authors or their employer, as appropriate. Authors may not offer the paper to another publisher unless the article is withdrawn by the author(s) or rejected by IOP.</w:t>
      </w:r>
    </w:p>
    <w:p w:rsidR="009B3A7A" w:rsidRPr="009B3A7A" w:rsidRDefault="009B3A7A" w:rsidP="009B3A7A">
      <w:pPr>
        <w:spacing w:after="0" w:line="240" w:lineRule="auto"/>
        <w:jc w:val="both"/>
        <w:textAlignment w:val="baseline"/>
        <w:rPr>
          <w:rFonts w:ascii="Times New Roman" w:eastAsia="Times New Roman" w:hAnsi="Times New Roman" w:cs="Times New Roman"/>
          <w:color w:val="333333"/>
          <w:sz w:val="20"/>
          <w:szCs w:val="20"/>
          <w:lang w:val="en-US" w:eastAsia="ru-RU"/>
        </w:rPr>
      </w:pPr>
      <w:r w:rsidRPr="009B3A7A">
        <w:rPr>
          <w:rFonts w:ascii="Times New Roman" w:eastAsia="Times New Roman" w:hAnsi="Times New Roman" w:cs="Times New Roman"/>
          <w:color w:val="333333"/>
          <w:sz w:val="20"/>
          <w:szCs w:val="20"/>
          <w:lang w:val="en-US" w:eastAsia="ru-RU"/>
        </w:rPr>
        <w:t xml:space="preserve">Once published, the paper may be reused in accordance with the terms of the applicable Creative Commons Attribution (CC BY) </w:t>
      </w:r>
      <w:proofErr w:type="spellStart"/>
      <w:r w:rsidRPr="009B3A7A">
        <w:rPr>
          <w:rFonts w:ascii="Times New Roman" w:eastAsia="Times New Roman" w:hAnsi="Times New Roman" w:cs="Times New Roman"/>
          <w:color w:val="333333"/>
          <w:sz w:val="20"/>
          <w:szCs w:val="20"/>
          <w:lang w:val="en-US" w:eastAsia="ru-RU"/>
        </w:rPr>
        <w:t>licence</w:t>
      </w:r>
      <w:proofErr w:type="spellEnd"/>
      <w:r w:rsidRPr="009B3A7A">
        <w:rPr>
          <w:rFonts w:ascii="Times New Roman" w:eastAsia="Times New Roman" w:hAnsi="Times New Roman" w:cs="Times New Roman"/>
          <w:color w:val="333333"/>
          <w:sz w:val="20"/>
          <w:szCs w:val="20"/>
          <w:lang w:val="en-US" w:eastAsia="ru-RU"/>
        </w:rPr>
        <w:t xml:space="preserve">, including appropriate citation information (for electronic use best efforts must be made to include a link to the online abstract of the paper on </w:t>
      </w:r>
      <w:proofErr w:type="spellStart"/>
      <w:r w:rsidRPr="009B3A7A">
        <w:rPr>
          <w:rFonts w:ascii="Times New Roman" w:eastAsia="Times New Roman" w:hAnsi="Times New Roman" w:cs="Times New Roman"/>
          <w:color w:val="333333"/>
          <w:sz w:val="20"/>
          <w:szCs w:val="20"/>
          <w:lang w:val="en-US" w:eastAsia="ru-RU"/>
        </w:rPr>
        <w:t>IOPscience</w:t>
      </w:r>
      <w:proofErr w:type="spellEnd"/>
      <w:r w:rsidRPr="009B3A7A">
        <w:rPr>
          <w:rFonts w:ascii="Times New Roman" w:eastAsia="Times New Roman" w:hAnsi="Times New Roman" w:cs="Times New Roman"/>
          <w:color w:val="333333"/>
          <w:sz w:val="20"/>
          <w:szCs w:val="20"/>
          <w:lang w:val="en-US" w:eastAsia="ru-RU"/>
        </w:rPr>
        <w:t xml:space="preserve">), a link to the Creative Commons Attribution (CC BY) </w:t>
      </w:r>
      <w:proofErr w:type="spellStart"/>
      <w:r w:rsidRPr="009B3A7A">
        <w:rPr>
          <w:rFonts w:ascii="Times New Roman" w:eastAsia="Times New Roman" w:hAnsi="Times New Roman" w:cs="Times New Roman"/>
          <w:color w:val="333333"/>
          <w:sz w:val="20"/>
          <w:szCs w:val="20"/>
          <w:lang w:val="en-US" w:eastAsia="ru-RU"/>
        </w:rPr>
        <w:t>licence</w:t>
      </w:r>
      <w:proofErr w:type="spellEnd"/>
      <w:r w:rsidRPr="009B3A7A">
        <w:rPr>
          <w:rFonts w:ascii="Times New Roman" w:eastAsia="Times New Roman" w:hAnsi="Times New Roman" w:cs="Times New Roman"/>
          <w:color w:val="333333"/>
          <w:sz w:val="20"/>
          <w:szCs w:val="20"/>
          <w:lang w:val="en-US" w:eastAsia="ru-RU"/>
        </w:rPr>
        <w:t>, and indicating if any changes have been made to the original paper.</w:t>
      </w:r>
    </w:p>
    <w:p w:rsidR="009B3A7A" w:rsidRPr="009B3A7A" w:rsidRDefault="009B3A7A" w:rsidP="009B3A7A">
      <w:pPr>
        <w:spacing w:after="0" w:line="240" w:lineRule="auto"/>
        <w:jc w:val="both"/>
        <w:textAlignment w:val="baseline"/>
        <w:rPr>
          <w:rFonts w:ascii="Times New Roman" w:eastAsia="Times New Roman" w:hAnsi="Times New Roman" w:cs="Times New Roman"/>
          <w:color w:val="333333"/>
          <w:sz w:val="20"/>
          <w:szCs w:val="20"/>
          <w:lang w:val="en-US" w:eastAsia="ru-RU"/>
        </w:rPr>
      </w:pPr>
      <w:r w:rsidRPr="009B3A7A">
        <w:rPr>
          <w:rFonts w:ascii="Times New Roman" w:eastAsia="Times New Roman" w:hAnsi="Times New Roman" w:cs="Times New Roman"/>
          <w:color w:val="333333"/>
          <w:sz w:val="20"/>
          <w:szCs w:val="20"/>
          <w:lang w:val="en-US" w:eastAsia="ru-RU"/>
        </w:rPr>
        <w:t xml:space="preserve">By granting this </w:t>
      </w:r>
      <w:proofErr w:type="spellStart"/>
      <w:r w:rsidRPr="009B3A7A">
        <w:rPr>
          <w:rFonts w:ascii="Times New Roman" w:eastAsia="Times New Roman" w:hAnsi="Times New Roman" w:cs="Times New Roman"/>
          <w:color w:val="333333"/>
          <w:sz w:val="20"/>
          <w:szCs w:val="20"/>
          <w:lang w:val="en-US" w:eastAsia="ru-RU"/>
        </w:rPr>
        <w:t>licence</w:t>
      </w:r>
      <w:proofErr w:type="spellEnd"/>
      <w:r w:rsidRPr="009B3A7A">
        <w:rPr>
          <w:rFonts w:ascii="Times New Roman" w:eastAsia="Times New Roman" w:hAnsi="Times New Roman" w:cs="Times New Roman"/>
          <w:color w:val="333333"/>
          <w:sz w:val="20"/>
          <w:szCs w:val="20"/>
          <w:lang w:val="en-US" w:eastAsia="ru-RU"/>
        </w:rPr>
        <w:t>, the author warrants that the paper he/she is submitting is his/her original work, has not been published previously (other than in a research thesis or dissertation which fact has been notified to the conference organizer in writing), all named authors participated sufficiently in the conception and writing of the paper, have received a final version of the paper, agree to its submission and take responsibility for it, and the submission has been approved as necessary by the authorities at the establishment where the research was carried out.</w:t>
      </w:r>
    </w:p>
    <w:p w:rsidR="009B3A7A" w:rsidRDefault="009B3A7A" w:rsidP="009B3A7A">
      <w:pPr>
        <w:spacing w:after="0" w:line="240" w:lineRule="auto"/>
        <w:jc w:val="both"/>
        <w:textAlignment w:val="baseline"/>
        <w:rPr>
          <w:rFonts w:ascii="Times New Roman" w:eastAsia="Times New Roman" w:hAnsi="Times New Roman" w:cs="Times New Roman"/>
          <w:color w:val="333333"/>
          <w:sz w:val="20"/>
          <w:szCs w:val="20"/>
          <w:lang w:val="en-US" w:eastAsia="ru-RU"/>
        </w:rPr>
      </w:pPr>
      <w:r w:rsidRPr="009B3A7A">
        <w:rPr>
          <w:rFonts w:ascii="Times New Roman" w:eastAsia="Times New Roman" w:hAnsi="Times New Roman" w:cs="Times New Roman"/>
          <w:color w:val="333333"/>
          <w:sz w:val="20"/>
          <w:szCs w:val="20"/>
          <w:lang w:val="en-US" w:eastAsia="ru-RU"/>
        </w:rPr>
        <w:t xml:space="preserve">By granting this </w:t>
      </w:r>
      <w:proofErr w:type="spellStart"/>
      <w:r w:rsidRPr="009B3A7A">
        <w:rPr>
          <w:rFonts w:ascii="Times New Roman" w:eastAsia="Times New Roman" w:hAnsi="Times New Roman" w:cs="Times New Roman"/>
          <w:color w:val="333333"/>
          <w:sz w:val="20"/>
          <w:szCs w:val="20"/>
          <w:lang w:val="en-US" w:eastAsia="ru-RU"/>
        </w:rPr>
        <w:t>licence</w:t>
      </w:r>
      <w:proofErr w:type="spellEnd"/>
      <w:r w:rsidRPr="009B3A7A">
        <w:rPr>
          <w:rFonts w:ascii="Times New Roman" w:eastAsia="Times New Roman" w:hAnsi="Times New Roman" w:cs="Times New Roman"/>
          <w:color w:val="333333"/>
          <w:sz w:val="20"/>
          <w:szCs w:val="20"/>
          <w:lang w:val="en-US" w:eastAsia="ru-RU"/>
        </w:rPr>
        <w:t xml:space="preserve">, the author also warrants that he/she acts on behalf of, and with the knowledge of, all authors of the paper, that the paper does not infringe any third party rights, it contains nothing </w:t>
      </w:r>
      <w:proofErr w:type="spellStart"/>
      <w:r w:rsidRPr="009B3A7A">
        <w:rPr>
          <w:rFonts w:ascii="Times New Roman" w:eastAsia="Times New Roman" w:hAnsi="Times New Roman" w:cs="Times New Roman"/>
          <w:color w:val="333333"/>
          <w:sz w:val="20"/>
          <w:szCs w:val="20"/>
          <w:lang w:val="en-US" w:eastAsia="ru-RU"/>
        </w:rPr>
        <w:t>libellous</w:t>
      </w:r>
      <w:proofErr w:type="spellEnd"/>
      <w:r w:rsidRPr="009B3A7A">
        <w:rPr>
          <w:rFonts w:ascii="Times New Roman" w:eastAsia="Times New Roman" w:hAnsi="Times New Roman" w:cs="Times New Roman"/>
          <w:color w:val="333333"/>
          <w:sz w:val="20"/>
          <w:szCs w:val="20"/>
          <w:lang w:val="en-US" w:eastAsia="ru-RU"/>
        </w:rPr>
        <w:t>, all factual statements are, to the best of the authors’ knowledge and belief, true or based on valid research conducted according to accepted norms, and all required permissions have been obtained.</w:t>
      </w:r>
    </w:p>
    <w:p w:rsidR="009B3A7A" w:rsidRDefault="009B3A7A" w:rsidP="009B3A7A">
      <w:pPr>
        <w:spacing w:after="0" w:line="240" w:lineRule="auto"/>
        <w:jc w:val="both"/>
        <w:textAlignment w:val="baseline"/>
        <w:rPr>
          <w:rFonts w:ascii="Times New Roman" w:eastAsia="Times New Roman" w:hAnsi="Times New Roman" w:cs="Times New Roman"/>
          <w:color w:val="333333"/>
          <w:sz w:val="20"/>
          <w:szCs w:val="20"/>
          <w:lang w:val="en-US" w:eastAsia="ru-RU"/>
        </w:rPr>
      </w:pPr>
    </w:p>
    <w:p w:rsidR="009B3A7A" w:rsidRPr="009B3A7A" w:rsidRDefault="009B3A7A" w:rsidP="009B3A7A">
      <w:pPr>
        <w:spacing w:after="0" w:line="240" w:lineRule="auto"/>
        <w:jc w:val="both"/>
        <w:textAlignment w:val="baseline"/>
        <w:rPr>
          <w:rFonts w:ascii="Times New Roman" w:eastAsia="Times New Roman" w:hAnsi="Times New Roman" w:cs="Times New Roman"/>
          <w:color w:val="333333"/>
          <w:sz w:val="20"/>
          <w:szCs w:val="20"/>
          <w:lang w:val="en-US" w:eastAsia="ru-RU"/>
        </w:rPr>
      </w:pPr>
    </w:p>
    <w:p w:rsidR="009B3A7A" w:rsidRDefault="009B3A7A" w:rsidP="009B3A7A">
      <w:pPr>
        <w:spacing w:after="0" w:line="240" w:lineRule="auto"/>
        <w:textAlignment w:val="baseline"/>
        <w:outlineLvl w:val="2"/>
        <w:rPr>
          <w:rFonts w:ascii="Times New Roman" w:eastAsia="Times New Roman" w:hAnsi="Times New Roman" w:cs="Times New Roman"/>
          <w:b/>
          <w:bCs/>
          <w:color w:val="333333"/>
          <w:sz w:val="27"/>
          <w:szCs w:val="27"/>
          <w:lang w:val="en-US" w:eastAsia="ru-RU"/>
        </w:rPr>
      </w:pPr>
      <w:r w:rsidRPr="009B3A7A">
        <w:rPr>
          <w:rFonts w:ascii="Times New Roman" w:eastAsia="Times New Roman" w:hAnsi="Times New Roman" w:cs="Times New Roman"/>
          <w:b/>
          <w:bCs/>
          <w:color w:val="333333"/>
          <w:sz w:val="27"/>
          <w:szCs w:val="27"/>
          <w:lang w:val="en-US" w:eastAsia="ru-RU"/>
        </w:rPr>
        <w:t xml:space="preserve">The IOP Proceedings </w:t>
      </w:r>
      <w:proofErr w:type="spellStart"/>
      <w:r w:rsidRPr="009B3A7A">
        <w:rPr>
          <w:rFonts w:ascii="Times New Roman" w:eastAsia="Times New Roman" w:hAnsi="Times New Roman" w:cs="Times New Roman"/>
          <w:b/>
          <w:bCs/>
          <w:color w:val="333333"/>
          <w:sz w:val="27"/>
          <w:szCs w:val="27"/>
          <w:lang w:val="en-US" w:eastAsia="ru-RU"/>
        </w:rPr>
        <w:t>Licence</w:t>
      </w:r>
      <w:proofErr w:type="spellEnd"/>
      <w:r w:rsidRPr="009B3A7A">
        <w:rPr>
          <w:rFonts w:ascii="Times New Roman" w:eastAsia="Times New Roman" w:hAnsi="Times New Roman" w:cs="Times New Roman"/>
          <w:b/>
          <w:bCs/>
          <w:color w:val="333333"/>
          <w:sz w:val="27"/>
          <w:szCs w:val="27"/>
          <w:lang w:val="en-US" w:eastAsia="ru-RU"/>
        </w:rPr>
        <w:t xml:space="preserve"> Notice</w:t>
      </w:r>
    </w:p>
    <w:p w:rsidR="009B3A7A" w:rsidRPr="009B3A7A" w:rsidRDefault="009B3A7A" w:rsidP="009B3A7A">
      <w:pPr>
        <w:spacing w:after="0" w:line="240" w:lineRule="auto"/>
        <w:textAlignment w:val="baseline"/>
        <w:outlineLvl w:val="2"/>
        <w:rPr>
          <w:rFonts w:ascii="Times New Roman" w:eastAsia="Times New Roman" w:hAnsi="Times New Roman" w:cs="Times New Roman"/>
          <w:b/>
          <w:bCs/>
          <w:color w:val="333333"/>
          <w:sz w:val="27"/>
          <w:szCs w:val="27"/>
          <w:lang w:val="en-US" w:eastAsia="ru-RU"/>
        </w:rPr>
      </w:pPr>
    </w:p>
    <w:p w:rsidR="009B3A7A" w:rsidRPr="009B3A7A" w:rsidRDefault="009B3A7A" w:rsidP="009B3A7A">
      <w:pPr>
        <w:spacing w:after="0" w:line="240" w:lineRule="auto"/>
        <w:textAlignment w:val="baseline"/>
        <w:rPr>
          <w:rFonts w:ascii="Times New Roman" w:eastAsia="Times New Roman" w:hAnsi="Times New Roman" w:cs="Times New Roman"/>
          <w:color w:val="333333"/>
          <w:sz w:val="20"/>
          <w:szCs w:val="20"/>
          <w:lang w:val="en-US" w:eastAsia="ru-RU"/>
        </w:rPr>
      </w:pPr>
      <w:r w:rsidRPr="009B3A7A">
        <w:rPr>
          <w:rFonts w:ascii="Times New Roman" w:eastAsia="Times New Roman" w:hAnsi="Times New Roman" w:cs="Times New Roman"/>
          <w:color w:val="333333"/>
          <w:sz w:val="20"/>
          <w:szCs w:val="20"/>
          <w:lang w:val="en-US" w:eastAsia="ru-RU"/>
        </w:rPr>
        <w:t xml:space="preserve">The IOP Proceedings </w:t>
      </w:r>
      <w:proofErr w:type="spellStart"/>
      <w:r w:rsidRPr="009B3A7A">
        <w:rPr>
          <w:rFonts w:ascii="Times New Roman" w:eastAsia="Times New Roman" w:hAnsi="Times New Roman" w:cs="Times New Roman"/>
          <w:color w:val="333333"/>
          <w:sz w:val="20"/>
          <w:szCs w:val="20"/>
          <w:lang w:val="en-US" w:eastAsia="ru-RU"/>
        </w:rPr>
        <w:t>Licence</w:t>
      </w:r>
      <w:proofErr w:type="spellEnd"/>
      <w:r w:rsidRPr="009B3A7A">
        <w:rPr>
          <w:rFonts w:ascii="Times New Roman" w:eastAsia="Times New Roman" w:hAnsi="Times New Roman" w:cs="Times New Roman"/>
          <w:color w:val="333333"/>
          <w:sz w:val="20"/>
          <w:szCs w:val="20"/>
          <w:lang w:val="en-US" w:eastAsia="ru-RU"/>
        </w:rPr>
        <w:t xml:space="preserve"> Notice should be displayed as:</w:t>
      </w:r>
    </w:p>
    <w:p w:rsidR="009B3A7A" w:rsidRPr="009B3A7A" w:rsidRDefault="009B3A7A" w:rsidP="009B3A7A">
      <w:pPr>
        <w:spacing w:after="0" w:line="240" w:lineRule="auto"/>
        <w:textAlignment w:val="baseline"/>
        <w:rPr>
          <w:rFonts w:ascii="Times New Roman" w:eastAsia="Times New Roman" w:hAnsi="Times New Roman" w:cs="Times New Roman"/>
          <w:color w:val="333333"/>
          <w:sz w:val="20"/>
          <w:szCs w:val="20"/>
          <w:lang w:val="en-US" w:eastAsia="ru-RU"/>
        </w:rPr>
      </w:pPr>
      <w:proofErr w:type="gramStart"/>
      <w:r w:rsidRPr="009B3A7A">
        <w:rPr>
          <w:rFonts w:ascii="Times New Roman" w:eastAsia="Times New Roman" w:hAnsi="Times New Roman" w:cs="Times New Roman"/>
          <w:color w:val="333333"/>
          <w:sz w:val="20"/>
          <w:szCs w:val="20"/>
          <w:lang w:val="en-US" w:eastAsia="ru-RU"/>
        </w:rPr>
        <w:t xml:space="preserve">‘Published under </w:t>
      </w:r>
      <w:proofErr w:type="spellStart"/>
      <w:r w:rsidRPr="009B3A7A">
        <w:rPr>
          <w:rFonts w:ascii="Times New Roman" w:eastAsia="Times New Roman" w:hAnsi="Times New Roman" w:cs="Times New Roman"/>
          <w:color w:val="333333"/>
          <w:sz w:val="20"/>
          <w:szCs w:val="20"/>
          <w:lang w:val="en-US" w:eastAsia="ru-RU"/>
        </w:rPr>
        <w:t>licence</w:t>
      </w:r>
      <w:proofErr w:type="spellEnd"/>
      <w:r w:rsidRPr="009B3A7A">
        <w:rPr>
          <w:rFonts w:ascii="Times New Roman" w:eastAsia="Times New Roman" w:hAnsi="Times New Roman" w:cs="Times New Roman"/>
          <w:color w:val="333333"/>
          <w:sz w:val="20"/>
          <w:szCs w:val="20"/>
          <w:lang w:val="en-US" w:eastAsia="ru-RU"/>
        </w:rPr>
        <w:t xml:space="preserve"> in </w:t>
      </w:r>
      <w:r w:rsidRPr="009B3A7A">
        <w:rPr>
          <w:rFonts w:ascii="Times New Roman" w:eastAsia="Times New Roman" w:hAnsi="Times New Roman" w:cs="Times New Roman"/>
          <w:i/>
          <w:iCs/>
          <w:color w:val="333333"/>
          <w:sz w:val="20"/>
          <w:szCs w:val="20"/>
          <w:lang w:val="en-US" w:eastAsia="ru-RU"/>
        </w:rPr>
        <w:t>Journal Title</w:t>
      </w:r>
      <w:r w:rsidRPr="009B3A7A">
        <w:rPr>
          <w:rFonts w:ascii="Times New Roman" w:eastAsia="Times New Roman" w:hAnsi="Times New Roman" w:cs="Times New Roman"/>
          <w:color w:val="333333"/>
          <w:sz w:val="20"/>
          <w:szCs w:val="20"/>
          <w:lang w:val="en-US" w:eastAsia="ru-RU"/>
        </w:rPr>
        <w:t> by IOP Publishing Ltd.</w:t>
      </w:r>
      <w:proofErr w:type="gramEnd"/>
      <w:r w:rsidRPr="009B3A7A">
        <w:rPr>
          <w:rFonts w:ascii="Times New Roman" w:eastAsia="Times New Roman" w:hAnsi="Times New Roman" w:cs="Times New Roman"/>
          <w:color w:val="333333"/>
          <w:sz w:val="20"/>
          <w:szCs w:val="20"/>
          <w:lang w:val="en-US" w:eastAsia="ru-RU"/>
        </w:rPr>
        <w:br/>
      </w:r>
      <w:r w:rsidRPr="009B3A7A">
        <w:rPr>
          <w:rFonts w:ascii="Times New Roman" w:eastAsia="Times New Roman" w:hAnsi="Times New Roman" w:cs="Times New Roman"/>
          <w:noProof/>
          <w:color w:val="333333"/>
          <w:sz w:val="20"/>
          <w:szCs w:val="20"/>
          <w:lang w:eastAsia="ru-RU"/>
        </w:rPr>
        <w:drawing>
          <wp:inline distT="0" distB="0" distL="0" distR="0">
            <wp:extent cx="764540" cy="143510"/>
            <wp:effectExtent l="19050" t="0" r="0" b="0"/>
            <wp:docPr id="1" name="Рисунок 1"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7" cstate="print"/>
                    <a:srcRect/>
                    <a:stretch>
                      <a:fillRect/>
                    </a:stretch>
                  </pic:blipFill>
                  <pic:spPr bwMode="auto">
                    <a:xfrm>
                      <a:off x="0" y="0"/>
                      <a:ext cx="764540" cy="143510"/>
                    </a:xfrm>
                    <a:prstGeom prst="rect">
                      <a:avLst/>
                    </a:prstGeom>
                    <a:noFill/>
                    <a:ln w="9525">
                      <a:noFill/>
                      <a:miter lim="800000"/>
                      <a:headEnd/>
                      <a:tailEnd/>
                    </a:ln>
                  </pic:spPr>
                </pic:pic>
              </a:graphicData>
            </a:graphic>
          </wp:inline>
        </w:drawing>
      </w:r>
      <w:r w:rsidRPr="009B3A7A">
        <w:rPr>
          <w:rFonts w:ascii="Times New Roman" w:eastAsia="Times New Roman" w:hAnsi="Times New Roman" w:cs="Times New Roman"/>
          <w:color w:val="333333"/>
          <w:sz w:val="20"/>
          <w:szCs w:val="20"/>
          <w:lang w:val="en-US" w:eastAsia="ru-RU"/>
        </w:rPr>
        <w:t xml:space="preserve"> Content from this work may be used under the terms of the Creative Commons Attribution 3.0 </w:t>
      </w:r>
      <w:proofErr w:type="spellStart"/>
      <w:r w:rsidRPr="009B3A7A">
        <w:rPr>
          <w:rFonts w:ascii="Times New Roman" w:eastAsia="Times New Roman" w:hAnsi="Times New Roman" w:cs="Times New Roman"/>
          <w:color w:val="333333"/>
          <w:sz w:val="20"/>
          <w:szCs w:val="20"/>
          <w:lang w:val="en-US" w:eastAsia="ru-RU"/>
        </w:rPr>
        <w:t>licence</w:t>
      </w:r>
      <w:proofErr w:type="spellEnd"/>
      <w:r w:rsidRPr="009B3A7A">
        <w:rPr>
          <w:rFonts w:ascii="Times New Roman" w:eastAsia="Times New Roman" w:hAnsi="Times New Roman" w:cs="Times New Roman"/>
          <w:color w:val="333333"/>
          <w:sz w:val="20"/>
          <w:szCs w:val="20"/>
          <w:lang w:val="en-US" w:eastAsia="ru-RU"/>
        </w:rPr>
        <w:t>. Any further distribution of this work must maintain attribution to the author(s) and the title of the work, journal citation and DOI.’</w:t>
      </w:r>
    </w:p>
    <w:p w:rsidR="009B3A7A" w:rsidRPr="009B3A7A" w:rsidRDefault="009B3A7A" w:rsidP="009B3A7A">
      <w:pPr>
        <w:spacing w:after="0" w:line="240" w:lineRule="auto"/>
        <w:textAlignment w:val="baseline"/>
        <w:rPr>
          <w:rFonts w:ascii="Times New Roman" w:eastAsia="Times New Roman" w:hAnsi="Times New Roman" w:cs="Times New Roman"/>
          <w:color w:val="333333"/>
          <w:sz w:val="20"/>
          <w:szCs w:val="20"/>
          <w:lang w:val="en-US" w:eastAsia="ru-RU"/>
        </w:rPr>
      </w:pPr>
      <w:r w:rsidRPr="009B3A7A">
        <w:rPr>
          <w:rFonts w:ascii="Times New Roman" w:eastAsia="Times New Roman" w:hAnsi="Times New Roman" w:cs="Times New Roman"/>
          <w:color w:val="333333"/>
          <w:sz w:val="20"/>
          <w:szCs w:val="20"/>
          <w:lang w:val="en-US" w:eastAsia="ru-RU"/>
        </w:rPr>
        <w:t>Where </w:t>
      </w:r>
      <w:r w:rsidRPr="009B3A7A">
        <w:rPr>
          <w:rFonts w:ascii="Times New Roman" w:eastAsia="Times New Roman" w:hAnsi="Times New Roman" w:cs="Times New Roman"/>
          <w:i/>
          <w:iCs/>
          <w:color w:val="333333"/>
          <w:sz w:val="20"/>
          <w:szCs w:val="20"/>
          <w:lang w:val="en-US" w:eastAsia="ru-RU"/>
        </w:rPr>
        <w:t>Journal Title</w:t>
      </w:r>
      <w:r w:rsidRPr="009B3A7A">
        <w:rPr>
          <w:rFonts w:ascii="Times New Roman" w:eastAsia="Times New Roman" w:hAnsi="Times New Roman" w:cs="Times New Roman"/>
          <w:color w:val="333333"/>
          <w:sz w:val="20"/>
          <w:szCs w:val="20"/>
          <w:lang w:val="en-US" w:eastAsia="ru-RU"/>
        </w:rPr>
        <w:t> is one of:</w:t>
      </w:r>
    </w:p>
    <w:p w:rsidR="009B3A7A" w:rsidRPr="009B3A7A" w:rsidRDefault="009B3A7A" w:rsidP="009B3A7A">
      <w:pPr>
        <w:numPr>
          <w:ilvl w:val="0"/>
          <w:numId w:val="2"/>
        </w:numPr>
        <w:spacing w:after="0" w:line="240" w:lineRule="auto"/>
        <w:ind w:left="420"/>
        <w:textAlignment w:val="baseline"/>
        <w:rPr>
          <w:rFonts w:ascii="Times New Roman" w:eastAsia="Times New Roman" w:hAnsi="Times New Roman" w:cs="Times New Roman"/>
          <w:color w:val="333333"/>
          <w:sz w:val="20"/>
          <w:szCs w:val="20"/>
          <w:lang w:eastAsia="ru-RU"/>
        </w:rPr>
      </w:pPr>
      <w:proofErr w:type="spellStart"/>
      <w:r w:rsidRPr="009B3A7A">
        <w:rPr>
          <w:rFonts w:ascii="Times New Roman" w:eastAsia="Times New Roman" w:hAnsi="Times New Roman" w:cs="Times New Roman"/>
          <w:i/>
          <w:iCs/>
          <w:color w:val="333333"/>
          <w:sz w:val="20"/>
          <w:szCs w:val="20"/>
          <w:lang w:eastAsia="ru-RU"/>
        </w:rPr>
        <w:t>Journal</w:t>
      </w:r>
      <w:proofErr w:type="spellEnd"/>
      <w:r w:rsidRPr="009B3A7A">
        <w:rPr>
          <w:rFonts w:ascii="Times New Roman" w:eastAsia="Times New Roman" w:hAnsi="Times New Roman" w:cs="Times New Roman"/>
          <w:i/>
          <w:iCs/>
          <w:color w:val="333333"/>
          <w:sz w:val="20"/>
          <w:szCs w:val="20"/>
          <w:lang w:eastAsia="ru-RU"/>
        </w:rPr>
        <w:t xml:space="preserve"> </w:t>
      </w:r>
      <w:proofErr w:type="spellStart"/>
      <w:r w:rsidRPr="009B3A7A">
        <w:rPr>
          <w:rFonts w:ascii="Times New Roman" w:eastAsia="Times New Roman" w:hAnsi="Times New Roman" w:cs="Times New Roman"/>
          <w:i/>
          <w:iCs/>
          <w:color w:val="333333"/>
          <w:sz w:val="20"/>
          <w:szCs w:val="20"/>
          <w:lang w:eastAsia="ru-RU"/>
        </w:rPr>
        <w:t>of</w:t>
      </w:r>
      <w:proofErr w:type="spellEnd"/>
      <w:r w:rsidRPr="009B3A7A">
        <w:rPr>
          <w:rFonts w:ascii="Times New Roman" w:eastAsia="Times New Roman" w:hAnsi="Times New Roman" w:cs="Times New Roman"/>
          <w:i/>
          <w:iCs/>
          <w:color w:val="333333"/>
          <w:sz w:val="20"/>
          <w:szCs w:val="20"/>
          <w:lang w:eastAsia="ru-RU"/>
        </w:rPr>
        <w:t xml:space="preserve"> </w:t>
      </w:r>
      <w:proofErr w:type="spellStart"/>
      <w:r w:rsidRPr="009B3A7A">
        <w:rPr>
          <w:rFonts w:ascii="Times New Roman" w:eastAsia="Times New Roman" w:hAnsi="Times New Roman" w:cs="Times New Roman"/>
          <w:i/>
          <w:iCs/>
          <w:color w:val="333333"/>
          <w:sz w:val="20"/>
          <w:szCs w:val="20"/>
          <w:lang w:eastAsia="ru-RU"/>
        </w:rPr>
        <w:t>Physics</w:t>
      </w:r>
      <w:proofErr w:type="spellEnd"/>
      <w:r w:rsidRPr="009B3A7A">
        <w:rPr>
          <w:rFonts w:ascii="Times New Roman" w:eastAsia="Times New Roman" w:hAnsi="Times New Roman" w:cs="Times New Roman"/>
          <w:i/>
          <w:iCs/>
          <w:color w:val="333333"/>
          <w:sz w:val="20"/>
          <w:szCs w:val="20"/>
          <w:lang w:eastAsia="ru-RU"/>
        </w:rPr>
        <w:t xml:space="preserve">: </w:t>
      </w:r>
      <w:proofErr w:type="spellStart"/>
      <w:r w:rsidRPr="009B3A7A">
        <w:rPr>
          <w:rFonts w:ascii="Times New Roman" w:eastAsia="Times New Roman" w:hAnsi="Times New Roman" w:cs="Times New Roman"/>
          <w:i/>
          <w:iCs/>
          <w:color w:val="333333"/>
          <w:sz w:val="20"/>
          <w:szCs w:val="20"/>
          <w:lang w:eastAsia="ru-RU"/>
        </w:rPr>
        <w:t>Conference</w:t>
      </w:r>
      <w:proofErr w:type="spellEnd"/>
      <w:r w:rsidRPr="009B3A7A">
        <w:rPr>
          <w:rFonts w:ascii="Times New Roman" w:eastAsia="Times New Roman" w:hAnsi="Times New Roman" w:cs="Times New Roman"/>
          <w:i/>
          <w:iCs/>
          <w:color w:val="333333"/>
          <w:sz w:val="20"/>
          <w:szCs w:val="20"/>
          <w:lang w:eastAsia="ru-RU"/>
        </w:rPr>
        <w:t xml:space="preserve"> </w:t>
      </w:r>
      <w:proofErr w:type="spellStart"/>
      <w:r w:rsidRPr="009B3A7A">
        <w:rPr>
          <w:rFonts w:ascii="Times New Roman" w:eastAsia="Times New Roman" w:hAnsi="Times New Roman" w:cs="Times New Roman"/>
          <w:i/>
          <w:iCs/>
          <w:color w:val="333333"/>
          <w:sz w:val="20"/>
          <w:szCs w:val="20"/>
          <w:lang w:eastAsia="ru-RU"/>
        </w:rPr>
        <w:t>Series</w:t>
      </w:r>
      <w:proofErr w:type="spellEnd"/>
    </w:p>
    <w:p w:rsidR="009B3A7A" w:rsidRPr="009B3A7A" w:rsidRDefault="009B3A7A" w:rsidP="009B3A7A">
      <w:pPr>
        <w:numPr>
          <w:ilvl w:val="0"/>
          <w:numId w:val="2"/>
        </w:numPr>
        <w:spacing w:after="0" w:line="240" w:lineRule="auto"/>
        <w:ind w:left="420"/>
        <w:textAlignment w:val="baseline"/>
        <w:rPr>
          <w:rFonts w:ascii="Times New Roman" w:eastAsia="Times New Roman" w:hAnsi="Times New Roman" w:cs="Times New Roman"/>
          <w:color w:val="333333"/>
          <w:sz w:val="20"/>
          <w:szCs w:val="20"/>
          <w:lang w:val="en-US" w:eastAsia="ru-RU"/>
        </w:rPr>
      </w:pPr>
      <w:r w:rsidRPr="009B3A7A">
        <w:rPr>
          <w:rFonts w:ascii="Times New Roman" w:eastAsia="Times New Roman" w:hAnsi="Times New Roman" w:cs="Times New Roman"/>
          <w:i/>
          <w:iCs/>
          <w:color w:val="333333"/>
          <w:sz w:val="20"/>
          <w:szCs w:val="20"/>
          <w:lang w:val="en-US" w:eastAsia="ru-RU"/>
        </w:rPr>
        <w:t>IOP Conference Series: Materials Science and Engineering</w:t>
      </w:r>
    </w:p>
    <w:p w:rsidR="009B3A7A" w:rsidRPr="009B3A7A" w:rsidRDefault="009B3A7A" w:rsidP="009B3A7A">
      <w:pPr>
        <w:numPr>
          <w:ilvl w:val="0"/>
          <w:numId w:val="2"/>
        </w:numPr>
        <w:spacing w:after="0" w:line="240" w:lineRule="auto"/>
        <w:ind w:left="420"/>
        <w:textAlignment w:val="baseline"/>
        <w:rPr>
          <w:rFonts w:ascii="Times New Roman" w:eastAsia="Times New Roman" w:hAnsi="Times New Roman" w:cs="Times New Roman"/>
          <w:color w:val="333333"/>
          <w:sz w:val="20"/>
          <w:szCs w:val="20"/>
          <w:lang w:val="en-US" w:eastAsia="ru-RU"/>
        </w:rPr>
      </w:pPr>
      <w:r w:rsidRPr="009B3A7A">
        <w:rPr>
          <w:rFonts w:ascii="Times New Roman" w:eastAsia="Times New Roman" w:hAnsi="Times New Roman" w:cs="Times New Roman"/>
          <w:i/>
          <w:iCs/>
          <w:color w:val="333333"/>
          <w:sz w:val="20"/>
          <w:szCs w:val="20"/>
          <w:lang w:val="en-US" w:eastAsia="ru-RU"/>
        </w:rPr>
        <w:t>IOP Conference Series: Earth and Environmental Science</w:t>
      </w:r>
    </w:p>
    <w:p w:rsidR="00B7306C" w:rsidRPr="009B3A7A" w:rsidRDefault="00B7306C" w:rsidP="009B3A7A">
      <w:pPr>
        <w:spacing w:after="0" w:line="240" w:lineRule="auto"/>
        <w:rPr>
          <w:rFonts w:ascii="Times New Roman" w:hAnsi="Times New Roman" w:cs="Times New Roman"/>
          <w:lang w:val="en-US"/>
        </w:rPr>
      </w:pPr>
    </w:p>
    <w:sectPr w:rsidR="00B7306C" w:rsidRPr="009B3A7A" w:rsidSect="009B3A7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2635D"/>
    <w:multiLevelType w:val="multilevel"/>
    <w:tmpl w:val="7338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C49C8"/>
    <w:multiLevelType w:val="multilevel"/>
    <w:tmpl w:val="815C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B3A7A"/>
    <w:rsid w:val="009B3A7A"/>
    <w:rsid w:val="00B73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06C"/>
  </w:style>
  <w:style w:type="paragraph" w:styleId="1">
    <w:name w:val="heading 1"/>
    <w:basedOn w:val="a"/>
    <w:link w:val="10"/>
    <w:uiPriority w:val="9"/>
    <w:qFormat/>
    <w:rsid w:val="009B3A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B3A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A7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B3A7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B3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B3A7A"/>
    <w:rPr>
      <w:i/>
      <w:iCs/>
    </w:rPr>
  </w:style>
  <w:style w:type="character" w:styleId="a5">
    <w:name w:val="Hyperlink"/>
    <w:basedOn w:val="a0"/>
    <w:uiPriority w:val="99"/>
    <w:unhideWhenUsed/>
    <w:rsid w:val="009B3A7A"/>
    <w:rPr>
      <w:color w:val="0000FF"/>
      <w:u w:val="single"/>
    </w:rPr>
  </w:style>
  <w:style w:type="paragraph" w:styleId="a6">
    <w:name w:val="Balloon Text"/>
    <w:basedOn w:val="a"/>
    <w:link w:val="a7"/>
    <w:uiPriority w:val="99"/>
    <w:semiHidden/>
    <w:unhideWhenUsed/>
    <w:rsid w:val="009B3A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3A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2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5" Type="http://schemas.openxmlformats.org/officeDocument/2006/relationships/hyperlink" Target="https://publishingsupport.iopscience.iop.org/questions/iop-proceedings-lice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Серый кот</dc:creator>
  <cp:lastModifiedBy>Серый кот</cp:lastModifiedBy>
  <cp:revision>1</cp:revision>
  <dcterms:created xsi:type="dcterms:W3CDTF">2020-05-24T13:23:00Z</dcterms:created>
  <dcterms:modified xsi:type="dcterms:W3CDTF">2020-05-24T13:25:00Z</dcterms:modified>
</cp:coreProperties>
</file>