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A7" w:rsidRPr="00564F21" w:rsidRDefault="00FB42E9">
      <w:pPr>
        <w:rPr>
          <w:rFonts w:eastAsia="Times New Roman" w:cs="Arial"/>
          <w:b/>
          <w:caps/>
          <w:lang w:eastAsia="ru-RU"/>
        </w:rPr>
      </w:pPr>
      <w:bookmarkStart w:id="0" w:name="_GoBack"/>
      <w:r w:rsidRPr="00564F21">
        <w:rPr>
          <w:rFonts w:eastAsia="Times New Roman" w:cs="Arial"/>
          <w:b/>
          <w:caps/>
          <w:lang w:eastAsia="ru-RU"/>
        </w:rPr>
        <w:t>РИСК-ОРИЕНТИРОВАННое ТЕХНИЧЕСКое ДИАГНОСТИрование. МО</w:t>
      </w:r>
      <w:r w:rsidR="00564F21" w:rsidRPr="00564F21">
        <w:rPr>
          <w:rFonts w:eastAsia="Times New Roman" w:cs="Arial"/>
          <w:b/>
          <w:caps/>
          <w:lang w:eastAsia="ru-RU"/>
        </w:rPr>
        <w:t>НИТОРИНГ ТЕХНИЧЕСКИХ УСТРОЙСТВ</w:t>
      </w:r>
    </w:p>
    <w:bookmarkEnd w:id="0"/>
    <w:p w:rsidR="00564F21" w:rsidRPr="00564F21" w:rsidRDefault="00330FE9" w:rsidP="00330FE9">
      <w:pPr>
        <w:rPr>
          <w:rFonts w:cs="Arial"/>
          <w:i/>
        </w:rPr>
      </w:pPr>
      <w:proofErr w:type="spellStart"/>
      <w:r w:rsidRPr="00564F21">
        <w:rPr>
          <w:rFonts w:cs="Arial"/>
          <w:i/>
        </w:rPr>
        <w:t>Махутов</w:t>
      </w:r>
      <w:proofErr w:type="spellEnd"/>
      <w:r w:rsidR="00564F21" w:rsidRPr="00564F21">
        <w:rPr>
          <w:rFonts w:cs="Arial"/>
          <w:i/>
        </w:rPr>
        <w:t xml:space="preserve"> Н.А.</w:t>
      </w:r>
      <w:r w:rsidRPr="00564F21">
        <w:rPr>
          <w:rFonts w:cs="Arial"/>
          <w:i/>
        </w:rPr>
        <w:t>,</w:t>
      </w:r>
      <w:r w:rsidR="00564F21" w:rsidRPr="00564F21">
        <w:rPr>
          <w:rFonts w:cs="Arial"/>
          <w:i/>
        </w:rPr>
        <w:t xml:space="preserve"> член-корр. РАН</w:t>
      </w:r>
      <w:r w:rsidR="00BB3580">
        <w:rPr>
          <w:rFonts w:cs="Arial"/>
          <w:i/>
        </w:rPr>
        <w:t xml:space="preserve">, ИМАШ </w:t>
      </w:r>
      <w:r w:rsidR="00BB3580" w:rsidRPr="00BB3580">
        <w:rPr>
          <w:rFonts w:cs="Arial"/>
          <w:i/>
        </w:rPr>
        <w:t>им. А.А. Благонравова</w:t>
      </w:r>
    </w:p>
    <w:p w:rsidR="00564F21" w:rsidRPr="00564F21" w:rsidRDefault="00564F21" w:rsidP="00330FE9">
      <w:pPr>
        <w:rPr>
          <w:rFonts w:cs="Arial"/>
          <w:i/>
        </w:rPr>
      </w:pPr>
      <w:r w:rsidRPr="00564F21">
        <w:rPr>
          <w:rFonts w:cs="Arial"/>
          <w:i/>
        </w:rPr>
        <w:t>Иванов В.И. д.т.н., ЗАО «НИИИН МНПО «Спектр»</w:t>
      </w:r>
    </w:p>
    <w:p w:rsidR="00330FE9" w:rsidRPr="00564F21" w:rsidRDefault="00330FE9" w:rsidP="00330FE9">
      <w:pPr>
        <w:rPr>
          <w:rFonts w:cs="Arial"/>
          <w:i/>
        </w:rPr>
      </w:pPr>
      <w:proofErr w:type="spellStart"/>
      <w:r w:rsidRPr="00564F21">
        <w:rPr>
          <w:rFonts w:cs="Arial"/>
          <w:i/>
        </w:rPr>
        <w:t>Харебов</w:t>
      </w:r>
      <w:proofErr w:type="spellEnd"/>
      <w:r w:rsidR="00BB3580">
        <w:rPr>
          <w:rFonts w:cs="Arial"/>
          <w:i/>
        </w:rPr>
        <w:t xml:space="preserve"> Г.В., НТЦ «Эгида» </w:t>
      </w:r>
    </w:p>
    <w:p w:rsidR="00564F21" w:rsidRDefault="00564F21" w:rsidP="00330FE9">
      <w:pPr>
        <w:spacing w:after="120" w:line="240" w:lineRule="auto"/>
        <w:rPr>
          <w:rFonts w:cs="Arial"/>
        </w:rPr>
      </w:pPr>
    </w:p>
    <w:p w:rsidR="00330FE9" w:rsidRPr="00564F21" w:rsidRDefault="00330FE9" w:rsidP="00330FE9">
      <w:pPr>
        <w:spacing w:after="120" w:line="240" w:lineRule="auto"/>
        <w:rPr>
          <w:rFonts w:cs="Arial"/>
        </w:rPr>
      </w:pPr>
      <w:r w:rsidRPr="00564F21">
        <w:rPr>
          <w:rFonts w:cs="Arial"/>
        </w:rPr>
        <w:t>Основные проблемы риск-ориентированного технического диагностирования и задачи использования н</w:t>
      </w:r>
      <w:r w:rsidR="00564F21">
        <w:rPr>
          <w:rFonts w:cs="Arial"/>
        </w:rPr>
        <w:t>овых подходов в промышленности</w:t>
      </w:r>
    </w:p>
    <w:p w:rsidR="00330FE9" w:rsidRPr="00564F21" w:rsidRDefault="00330FE9" w:rsidP="00330FE9">
      <w:pPr>
        <w:spacing w:after="120" w:line="240" w:lineRule="auto"/>
        <w:rPr>
          <w:rFonts w:cs="Arial"/>
          <w:bCs/>
        </w:rPr>
      </w:pPr>
      <w:r w:rsidRPr="00564F21">
        <w:rPr>
          <w:rFonts w:cs="Arial"/>
          <w:bCs/>
        </w:rPr>
        <w:t>Системная концепция прочности как основа оценки вероятности авари</w:t>
      </w:r>
      <w:r w:rsidR="00564F21">
        <w:rPr>
          <w:rFonts w:cs="Arial"/>
          <w:bCs/>
        </w:rPr>
        <w:t>й опасных технических устройств</w:t>
      </w:r>
    </w:p>
    <w:p w:rsidR="00564F21" w:rsidRPr="00564F21" w:rsidRDefault="00330FE9" w:rsidP="00330FE9">
      <w:pPr>
        <w:spacing w:after="120" w:line="240" w:lineRule="auto"/>
        <w:jc w:val="both"/>
        <w:rPr>
          <w:rFonts w:cs="Arial"/>
          <w:bCs/>
        </w:rPr>
      </w:pPr>
      <w:r w:rsidRPr="00564F21">
        <w:rPr>
          <w:rFonts w:cs="Arial"/>
          <w:bCs/>
        </w:rPr>
        <w:t>Количественные оценки риска аварий на объектах</w:t>
      </w:r>
      <w:r w:rsidRPr="00564F21">
        <w:rPr>
          <w:rFonts w:cs="Arial"/>
          <w:b/>
          <w:bCs/>
        </w:rPr>
        <w:t xml:space="preserve"> </w:t>
      </w:r>
      <w:proofErr w:type="spellStart"/>
      <w:r w:rsidR="00564F21">
        <w:rPr>
          <w:rFonts w:cs="Arial"/>
          <w:bCs/>
        </w:rPr>
        <w:t>Ростехнадзора</w:t>
      </w:r>
      <w:proofErr w:type="spellEnd"/>
    </w:p>
    <w:p w:rsidR="00330FE9" w:rsidRPr="00564F21" w:rsidRDefault="00330FE9" w:rsidP="00330FE9">
      <w:pPr>
        <w:spacing w:after="120" w:line="240" w:lineRule="auto"/>
        <w:rPr>
          <w:rFonts w:cs="Arial"/>
        </w:rPr>
      </w:pPr>
      <w:r w:rsidRPr="00564F21">
        <w:rPr>
          <w:rFonts w:cs="Arial"/>
          <w:bCs/>
        </w:rPr>
        <w:t>Использование риск-ориентированного подхода в промышленности и разработка нормативно-технических и методических документов</w:t>
      </w:r>
    </w:p>
    <w:p w:rsidR="00330FE9" w:rsidRPr="00564F21" w:rsidRDefault="00330FE9" w:rsidP="00330FE9">
      <w:pPr>
        <w:spacing w:after="120" w:line="240" w:lineRule="auto"/>
        <w:jc w:val="both"/>
        <w:rPr>
          <w:rFonts w:cs="Arial"/>
          <w:bCs/>
        </w:rPr>
      </w:pPr>
      <w:r w:rsidRPr="00564F21">
        <w:rPr>
          <w:rFonts w:cs="Arial"/>
          <w:bCs/>
        </w:rPr>
        <w:t>Основные подходы в оценке рисков</w:t>
      </w:r>
      <w:r w:rsidR="00564F21">
        <w:rPr>
          <w:rFonts w:cs="Arial"/>
          <w:bCs/>
        </w:rPr>
        <w:t xml:space="preserve"> аварий: зарубежная практика</w:t>
      </w:r>
    </w:p>
    <w:p w:rsidR="00330FE9" w:rsidRPr="00564F21" w:rsidRDefault="00330FE9" w:rsidP="00330FE9">
      <w:pPr>
        <w:spacing w:after="120" w:line="240" w:lineRule="auto"/>
        <w:jc w:val="both"/>
        <w:rPr>
          <w:rFonts w:cs="Arial"/>
          <w:bCs/>
        </w:rPr>
      </w:pPr>
      <w:r w:rsidRPr="00564F21">
        <w:rPr>
          <w:rFonts w:cs="Arial"/>
          <w:bCs/>
        </w:rPr>
        <w:t>Требования к неразрушающему контролю при решении задач оценки вероятности разрушения технических устройств</w:t>
      </w:r>
    </w:p>
    <w:p w:rsidR="00330FE9" w:rsidRPr="00564F21" w:rsidRDefault="00330FE9" w:rsidP="00330FE9">
      <w:pPr>
        <w:spacing w:after="120" w:line="240" w:lineRule="auto"/>
        <w:jc w:val="both"/>
        <w:rPr>
          <w:rFonts w:cs="Arial"/>
          <w:bCs/>
        </w:rPr>
      </w:pPr>
      <w:r w:rsidRPr="00564F21">
        <w:rPr>
          <w:rFonts w:cs="Arial"/>
          <w:bCs/>
        </w:rPr>
        <w:t>Мониторинг технического состояния, техническая</w:t>
      </w:r>
      <w:r w:rsidR="00564F21">
        <w:rPr>
          <w:rFonts w:cs="Arial"/>
          <w:bCs/>
        </w:rPr>
        <w:t xml:space="preserve"> диагностика. Современный этап</w:t>
      </w:r>
    </w:p>
    <w:p w:rsidR="00330FE9" w:rsidRPr="00564F21" w:rsidRDefault="00330FE9" w:rsidP="00330FE9">
      <w:pPr>
        <w:spacing w:after="120" w:line="240" w:lineRule="auto"/>
        <w:jc w:val="both"/>
        <w:rPr>
          <w:rFonts w:cs="Arial"/>
          <w:bCs/>
        </w:rPr>
      </w:pPr>
      <w:r w:rsidRPr="00564F21">
        <w:rPr>
          <w:rFonts w:cs="Arial"/>
          <w:bCs/>
        </w:rPr>
        <w:t>Подготовка и аттестация специалистов в области риск-ориентированного технического диагностирования</w:t>
      </w:r>
    </w:p>
    <w:p w:rsidR="00330FE9" w:rsidRPr="00564F21" w:rsidRDefault="00330FE9" w:rsidP="00330FE9">
      <w:pPr>
        <w:rPr>
          <w:rFonts w:cs="Arial"/>
        </w:rPr>
      </w:pPr>
    </w:p>
    <w:sectPr w:rsidR="00330FE9" w:rsidRPr="0056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76EF"/>
    <w:multiLevelType w:val="hybridMultilevel"/>
    <w:tmpl w:val="DE726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5735"/>
    <w:multiLevelType w:val="hybridMultilevel"/>
    <w:tmpl w:val="D73A8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5B"/>
    <w:rsid w:val="001A409D"/>
    <w:rsid w:val="00330FE9"/>
    <w:rsid w:val="0037125B"/>
    <w:rsid w:val="00564F21"/>
    <w:rsid w:val="008744F7"/>
    <w:rsid w:val="00970D83"/>
    <w:rsid w:val="00BB3580"/>
    <w:rsid w:val="00FB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06DE4-E4DB-4254-A6D0-09EE6D3F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FE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Чепрасова Екатерина Юрьевна</cp:lastModifiedBy>
  <cp:revision>4</cp:revision>
  <dcterms:created xsi:type="dcterms:W3CDTF">2020-02-12T10:40:00Z</dcterms:created>
  <dcterms:modified xsi:type="dcterms:W3CDTF">2020-02-13T10:09:00Z</dcterms:modified>
</cp:coreProperties>
</file>